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829B0" w14:textId="242DF736" w:rsidR="003B3FE9" w:rsidRPr="00B971F8" w:rsidRDefault="003B3FE9" w:rsidP="003B3FE9">
      <w:pPr>
        <w:jc w:val="center"/>
        <w:rPr>
          <w:rFonts w:ascii="Verdana" w:hAnsi="Verdana"/>
          <w:b/>
        </w:rPr>
      </w:pPr>
      <w:r w:rsidRPr="00B971F8">
        <w:rPr>
          <w:rFonts w:ascii="Verdana" w:hAnsi="Verdana"/>
          <w:b/>
        </w:rPr>
        <w:t xml:space="preserve">SHOWING NOT JUST TELLING </w:t>
      </w:r>
    </w:p>
    <w:p w14:paraId="7AC2F495" w14:textId="288E1441" w:rsidR="003B3FE9" w:rsidRPr="00B971F8" w:rsidRDefault="003B3FE9" w:rsidP="003B3FE9">
      <w:pPr>
        <w:jc w:val="center"/>
        <w:rPr>
          <w:rFonts w:ascii="Verdana" w:hAnsi="Verdana"/>
          <w:b/>
        </w:rPr>
      </w:pPr>
      <w:r w:rsidRPr="00B971F8">
        <w:rPr>
          <w:rFonts w:ascii="Verdana" w:hAnsi="Verdana"/>
          <w:b/>
        </w:rPr>
        <w:t>WRITING LESSON</w:t>
      </w:r>
    </w:p>
    <w:p w14:paraId="1271887E" w14:textId="77777777" w:rsidR="003B3FE9" w:rsidRPr="00B971F8" w:rsidRDefault="003B3FE9" w:rsidP="003B3FE9">
      <w:pPr>
        <w:jc w:val="center"/>
        <w:rPr>
          <w:rFonts w:ascii="Verdana" w:hAnsi="Verdana"/>
          <w:b/>
        </w:rPr>
      </w:pPr>
    </w:p>
    <w:p w14:paraId="26A3F38B" w14:textId="77777777" w:rsidR="003B3FE9" w:rsidRPr="00B971F8" w:rsidRDefault="003B3FE9">
      <w:pPr>
        <w:rPr>
          <w:rFonts w:ascii="Verdana" w:hAnsi="Verdana"/>
          <w:b/>
        </w:rPr>
      </w:pPr>
    </w:p>
    <w:p w14:paraId="2AB54C4E" w14:textId="77777777" w:rsidR="003B3FE9" w:rsidRPr="00B971F8" w:rsidRDefault="003B3FE9">
      <w:pPr>
        <w:rPr>
          <w:rFonts w:ascii="Verdana" w:hAnsi="Verdana"/>
          <w:b/>
        </w:rPr>
      </w:pPr>
      <w:r w:rsidRPr="00B971F8">
        <w:rPr>
          <w:rFonts w:ascii="Verdana" w:hAnsi="Verdana"/>
          <w:b/>
        </w:rPr>
        <w:t>TELLING PARAGRAPH</w:t>
      </w:r>
    </w:p>
    <w:p w14:paraId="29ACC387" w14:textId="77777777" w:rsidR="003B3FE9" w:rsidRPr="00B971F8" w:rsidRDefault="003B3FE9">
      <w:pPr>
        <w:rPr>
          <w:rFonts w:ascii="Verdana" w:hAnsi="Verdana"/>
          <w:b/>
        </w:rPr>
      </w:pPr>
    </w:p>
    <w:p w14:paraId="6DABCA37" w14:textId="3F115C1A" w:rsidR="003B3FE9" w:rsidRDefault="003B3FE9" w:rsidP="003B3FE9">
      <w:pPr>
        <w:jc w:val="center"/>
        <w:rPr>
          <w:rFonts w:ascii="Verdana" w:hAnsi="Verdana"/>
        </w:rPr>
      </w:pPr>
      <w:r w:rsidRPr="00B971F8">
        <w:rPr>
          <w:rFonts w:ascii="Verdana" w:hAnsi="Verdana"/>
        </w:rPr>
        <w:t>The Differences in the Life of Kuwaitis and Americans</w:t>
      </w:r>
    </w:p>
    <w:p w14:paraId="7561D09A" w14:textId="77777777" w:rsidR="00B971F8" w:rsidRPr="00B971F8" w:rsidRDefault="00B971F8" w:rsidP="003B3FE9">
      <w:pPr>
        <w:jc w:val="center"/>
        <w:rPr>
          <w:rFonts w:ascii="Verdana" w:hAnsi="Verdana"/>
        </w:rPr>
      </w:pPr>
    </w:p>
    <w:p w14:paraId="7279A08E" w14:textId="65D56340" w:rsidR="003B3FE9" w:rsidRPr="00B971F8" w:rsidRDefault="003B3FE9" w:rsidP="003B3FE9">
      <w:pPr>
        <w:rPr>
          <w:rFonts w:ascii="Verdana" w:hAnsi="Verdana"/>
        </w:rPr>
      </w:pPr>
      <w:r w:rsidRPr="00B971F8">
        <w:rPr>
          <w:rFonts w:ascii="Verdana" w:hAnsi="Verdana"/>
        </w:rPr>
        <w:tab/>
        <w:t xml:space="preserve">When I lived in Kuwait, my life was very different.  The language, food, dress and way women behave </w:t>
      </w:r>
      <w:proofErr w:type="gramStart"/>
      <w:r w:rsidRPr="00B971F8">
        <w:rPr>
          <w:rFonts w:ascii="Verdana" w:hAnsi="Verdana"/>
        </w:rPr>
        <w:t>was</w:t>
      </w:r>
      <w:proofErr w:type="gramEnd"/>
      <w:r w:rsidRPr="00B971F8">
        <w:rPr>
          <w:rFonts w:ascii="Verdana" w:hAnsi="Verdana"/>
        </w:rPr>
        <w:t xml:space="preserve"> different than in the United States.  I worked, worked out at a gym, and visited friends a lot.  </w:t>
      </w:r>
    </w:p>
    <w:p w14:paraId="2466B726" w14:textId="77777777" w:rsidR="003B3FE9" w:rsidRPr="00B971F8" w:rsidRDefault="003B3FE9">
      <w:pPr>
        <w:rPr>
          <w:rFonts w:ascii="Verdana" w:hAnsi="Verdana"/>
          <w:b/>
        </w:rPr>
      </w:pPr>
    </w:p>
    <w:p w14:paraId="138CF3B1" w14:textId="77777777" w:rsidR="003B3FE9" w:rsidRPr="00B971F8" w:rsidRDefault="003B3FE9">
      <w:pPr>
        <w:rPr>
          <w:rFonts w:ascii="Verdana" w:hAnsi="Verdana"/>
          <w:b/>
        </w:rPr>
      </w:pPr>
    </w:p>
    <w:p w14:paraId="216D7A56" w14:textId="77777777" w:rsidR="003B3FE9" w:rsidRPr="00B971F8" w:rsidRDefault="003B3FE9" w:rsidP="003B3FE9">
      <w:pPr>
        <w:rPr>
          <w:rFonts w:ascii="Verdana" w:hAnsi="Verdana"/>
          <w:b/>
        </w:rPr>
      </w:pPr>
      <w:r w:rsidRPr="00B971F8">
        <w:rPr>
          <w:rFonts w:ascii="Verdana" w:hAnsi="Verdana"/>
          <w:b/>
        </w:rPr>
        <w:t>Questions:</w:t>
      </w:r>
    </w:p>
    <w:p w14:paraId="7FFAEF15" w14:textId="77777777" w:rsidR="003B3FE9" w:rsidRPr="00B971F8" w:rsidRDefault="003B3FE9" w:rsidP="003B3FE9">
      <w:pPr>
        <w:rPr>
          <w:rFonts w:ascii="Verdana" w:hAnsi="Verdana"/>
        </w:rPr>
      </w:pPr>
      <w:r w:rsidRPr="00B971F8">
        <w:rPr>
          <w:rFonts w:ascii="Verdana" w:hAnsi="Verdana"/>
        </w:rPr>
        <w:t>1.  When did I live in Kuwait?</w:t>
      </w:r>
    </w:p>
    <w:p w14:paraId="58B30186" w14:textId="77777777" w:rsidR="003B3FE9" w:rsidRPr="00B971F8" w:rsidRDefault="003B3FE9" w:rsidP="003B3FE9">
      <w:pPr>
        <w:rPr>
          <w:rFonts w:ascii="Verdana" w:hAnsi="Verdana"/>
        </w:rPr>
      </w:pPr>
    </w:p>
    <w:p w14:paraId="664E461F" w14:textId="77777777" w:rsidR="003B3FE9" w:rsidRPr="00B971F8" w:rsidRDefault="003B3FE9" w:rsidP="003B3FE9">
      <w:pPr>
        <w:rPr>
          <w:rFonts w:ascii="Verdana" w:hAnsi="Verdana"/>
        </w:rPr>
      </w:pPr>
      <w:r w:rsidRPr="00B971F8">
        <w:rPr>
          <w:rFonts w:ascii="Verdana" w:hAnsi="Verdana"/>
        </w:rPr>
        <w:t>2.  How as the food different?</w:t>
      </w:r>
    </w:p>
    <w:p w14:paraId="63E5084C" w14:textId="77777777" w:rsidR="003B3FE9" w:rsidRPr="00B971F8" w:rsidRDefault="003B3FE9" w:rsidP="003B3FE9">
      <w:pPr>
        <w:rPr>
          <w:rFonts w:ascii="Verdana" w:hAnsi="Verdana"/>
        </w:rPr>
      </w:pPr>
    </w:p>
    <w:p w14:paraId="647C412C" w14:textId="77777777" w:rsidR="003B3FE9" w:rsidRPr="00B971F8" w:rsidRDefault="003B3FE9" w:rsidP="003B3FE9">
      <w:pPr>
        <w:rPr>
          <w:rFonts w:ascii="Verdana" w:hAnsi="Verdana"/>
        </w:rPr>
      </w:pPr>
      <w:r w:rsidRPr="00B971F8">
        <w:rPr>
          <w:rFonts w:ascii="Verdana" w:hAnsi="Verdana"/>
        </w:rPr>
        <w:t>3.  What language do they speak in Kuwait?</w:t>
      </w:r>
    </w:p>
    <w:p w14:paraId="0DDD0E9A" w14:textId="77777777" w:rsidR="003B3FE9" w:rsidRPr="00B971F8" w:rsidRDefault="003B3FE9" w:rsidP="003B3FE9">
      <w:pPr>
        <w:rPr>
          <w:rFonts w:ascii="Verdana" w:hAnsi="Verdana"/>
        </w:rPr>
      </w:pPr>
    </w:p>
    <w:p w14:paraId="7485E6B6" w14:textId="77777777" w:rsidR="003B3FE9" w:rsidRPr="00B971F8" w:rsidRDefault="003B3FE9" w:rsidP="003B3FE9">
      <w:pPr>
        <w:rPr>
          <w:rFonts w:ascii="Verdana" w:hAnsi="Verdana"/>
        </w:rPr>
      </w:pPr>
      <w:r w:rsidRPr="00B971F8">
        <w:rPr>
          <w:rFonts w:ascii="Verdana" w:hAnsi="Verdana"/>
        </w:rPr>
        <w:t>4.  How did they dress?</w:t>
      </w:r>
    </w:p>
    <w:p w14:paraId="4FF0B9DF" w14:textId="77777777" w:rsidR="003B3FE9" w:rsidRPr="00B971F8" w:rsidRDefault="003B3FE9" w:rsidP="003B3FE9">
      <w:pPr>
        <w:rPr>
          <w:rFonts w:ascii="Verdana" w:hAnsi="Verdana"/>
        </w:rPr>
      </w:pPr>
    </w:p>
    <w:p w14:paraId="61176D43" w14:textId="77777777" w:rsidR="003B3FE9" w:rsidRPr="00B971F8" w:rsidRDefault="003B3FE9" w:rsidP="003B3FE9">
      <w:pPr>
        <w:rPr>
          <w:rFonts w:ascii="Verdana" w:hAnsi="Verdana"/>
        </w:rPr>
      </w:pPr>
      <w:r w:rsidRPr="00B971F8">
        <w:rPr>
          <w:rFonts w:ascii="Verdana" w:hAnsi="Verdana"/>
        </w:rPr>
        <w:t>5.  Describe the expected behavior of Kuwaiti women.</w:t>
      </w:r>
    </w:p>
    <w:p w14:paraId="5AC78798" w14:textId="77777777" w:rsidR="003B3FE9" w:rsidRPr="00B971F8" w:rsidRDefault="003B3FE9" w:rsidP="003B3FE9">
      <w:pPr>
        <w:rPr>
          <w:rFonts w:ascii="Verdana" w:hAnsi="Verdana"/>
        </w:rPr>
      </w:pPr>
    </w:p>
    <w:p w14:paraId="33A9AD68" w14:textId="77777777" w:rsidR="003B3FE9" w:rsidRPr="00B971F8" w:rsidRDefault="003B3FE9" w:rsidP="003B3FE9">
      <w:pPr>
        <w:rPr>
          <w:rFonts w:ascii="Verdana" w:hAnsi="Verdana"/>
        </w:rPr>
      </w:pPr>
      <w:r w:rsidRPr="00B971F8">
        <w:rPr>
          <w:rFonts w:ascii="Verdana" w:hAnsi="Verdana"/>
        </w:rPr>
        <w:t>6.  Where did I work?</w:t>
      </w:r>
    </w:p>
    <w:p w14:paraId="0F6E4ACC" w14:textId="77777777" w:rsidR="003B3FE9" w:rsidRPr="00B971F8" w:rsidRDefault="003B3FE9" w:rsidP="003B3FE9">
      <w:pPr>
        <w:rPr>
          <w:rFonts w:ascii="Verdana" w:hAnsi="Verdana"/>
          <w:b/>
        </w:rPr>
      </w:pPr>
    </w:p>
    <w:p w14:paraId="453D1EED" w14:textId="7D489280" w:rsidR="003B3FE9" w:rsidRPr="00B971F8" w:rsidRDefault="003B3FE9">
      <w:pPr>
        <w:rPr>
          <w:rFonts w:ascii="Verdana" w:hAnsi="Verdana"/>
          <w:b/>
        </w:rPr>
      </w:pPr>
      <w:bookmarkStart w:id="0" w:name="_GoBack"/>
      <w:bookmarkEnd w:id="0"/>
    </w:p>
    <w:p w14:paraId="656049A3" w14:textId="75455FFA" w:rsidR="003B3FE9" w:rsidRPr="00B971F8" w:rsidRDefault="003B3FE9">
      <w:pPr>
        <w:rPr>
          <w:rFonts w:ascii="Verdana" w:hAnsi="Verdana"/>
          <w:b/>
        </w:rPr>
      </w:pPr>
      <w:r w:rsidRPr="00B971F8">
        <w:rPr>
          <w:rFonts w:ascii="Verdana" w:hAnsi="Verdana"/>
        </w:rPr>
        <w:t>When you write, you need to tell the read</w:t>
      </w:r>
      <w:r w:rsidR="00A5259F" w:rsidRPr="00B971F8">
        <w:rPr>
          <w:rFonts w:ascii="Verdana" w:hAnsi="Verdana"/>
        </w:rPr>
        <w:t>er</w:t>
      </w:r>
      <w:r w:rsidRPr="00B971F8">
        <w:rPr>
          <w:rFonts w:ascii="Verdana" w:hAnsi="Verdana"/>
        </w:rPr>
        <w:t xml:space="preserve"> specific details and information.  The reader should be able to answer questions about what you say. Remember, the reader is not there to ask you these questions.  All they know is what you tell them.  The reader does not</w:t>
      </w:r>
      <w:r w:rsidR="00A5259F" w:rsidRPr="00B971F8">
        <w:rPr>
          <w:rFonts w:ascii="Verdana" w:hAnsi="Verdana"/>
        </w:rPr>
        <w:t xml:space="preserve"> know what is in your mind; s/he</w:t>
      </w:r>
      <w:r w:rsidRPr="00B971F8">
        <w:rPr>
          <w:rFonts w:ascii="Verdana" w:hAnsi="Verdana"/>
        </w:rPr>
        <w:t xml:space="preserve"> only knows what you tell them.  </w:t>
      </w:r>
      <w:r w:rsidRPr="00B971F8">
        <w:rPr>
          <w:rFonts w:ascii="Verdana" w:hAnsi="Verdana"/>
          <w:b/>
        </w:rPr>
        <w:br w:type="page"/>
      </w:r>
    </w:p>
    <w:p w14:paraId="458332EB" w14:textId="1E9215F0" w:rsidR="00A52A44" w:rsidRPr="00B971F8" w:rsidRDefault="00A52A44" w:rsidP="00A52A44">
      <w:pPr>
        <w:rPr>
          <w:rFonts w:ascii="Verdana" w:hAnsi="Verdana"/>
          <w:b/>
        </w:rPr>
      </w:pPr>
      <w:r w:rsidRPr="00B971F8">
        <w:rPr>
          <w:rFonts w:ascii="Verdana" w:hAnsi="Verdana"/>
          <w:b/>
        </w:rPr>
        <w:lastRenderedPageBreak/>
        <w:t>SHOWING PARAGRAPH</w:t>
      </w:r>
    </w:p>
    <w:p w14:paraId="5545471F" w14:textId="77777777" w:rsidR="00A52A44" w:rsidRPr="00B971F8" w:rsidRDefault="00A52A44" w:rsidP="00A52A44">
      <w:pPr>
        <w:rPr>
          <w:rFonts w:ascii="Verdana" w:hAnsi="Verdana"/>
          <w:b/>
        </w:rPr>
      </w:pPr>
    </w:p>
    <w:p w14:paraId="5DC663BA" w14:textId="77777777" w:rsidR="00A52A44" w:rsidRPr="00B971F8" w:rsidRDefault="00A52A44" w:rsidP="00A52A44">
      <w:pPr>
        <w:jc w:val="center"/>
        <w:rPr>
          <w:rFonts w:ascii="Verdana" w:hAnsi="Verdana"/>
        </w:rPr>
      </w:pPr>
      <w:r w:rsidRPr="00B971F8">
        <w:rPr>
          <w:rFonts w:ascii="Verdana" w:hAnsi="Verdana"/>
        </w:rPr>
        <w:t>The Differences in the Life of Kuwaitis and Americans</w:t>
      </w:r>
    </w:p>
    <w:p w14:paraId="1EECACE4" w14:textId="77777777" w:rsidR="00A52A44" w:rsidRPr="00B971F8" w:rsidRDefault="00A52A44" w:rsidP="00A52A44">
      <w:pPr>
        <w:jc w:val="center"/>
        <w:rPr>
          <w:rFonts w:ascii="Verdana" w:hAnsi="Verdana"/>
        </w:rPr>
      </w:pPr>
    </w:p>
    <w:p w14:paraId="78B163E4" w14:textId="62092108" w:rsidR="00A52A44" w:rsidRPr="00B971F8" w:rsidRDefault="00A52A44" w:rsidP="00A52A44">
      <w:pPr>
        <w:rPr>
          <w:rFonts w:ascii="Verdana" w:hAnsi="Verdana"/>
        </w:rPr>
      </w:pPr>
      <w:r w:rsidRPr="00B971F8">
        <w:rPr>
          <w:rFonts w:ascii="Verdana" w:hAnsi="Verdana"/>
        </w:rPr>
        <w:tab/>
        <w:t>I moved to Kuwait in September 1999 and lived there until January 2002.  I moved there to live and teach English at the University of Kuwait.  The life was very different from the life in America.  First, the food was different. They had fast food like American</w:t>
      </w:r>
      <w:r w:rsidR="00651246">
        <w:rPr>
          <w:rFonts w:ascii="Verdana" w:hAnsi="Verdana"/>
        </w:rPr>
        <w:t>s</w:t>
      </w:r>
      <w:r w:rsidRPr="00B971F8">
        <w:rPr>
          <w:rFonts w:ascii="Verdana" w:hAnsi="Verdana"/>
        </w:rPr>
        <w:t>, but they did not eat pork because it was against t</w:t>
      </w:r>
      <w:r w:rsidR="00651246">
        <w:rPr>
          <w:rFonts w:ascii="Verdana" w:hAnsi="Verdana"/>
        </w:rPr>
        <w:t xml:space="preserve">heir religion.  Also, they </w:t>
      </w:r>
      <w:r w:rsidRPr="00B971F8">
        <w:rPr>
          <w:rFonts w:ascii="Verdana" w:hAnsi="Verdana"/>
        </w:rPr>
        <w:t>ate a lot of foods such as falafels and lamb.  Second, they speak Arabic in Kuwait, which is a very challenging language to learn, especially for an American.  Thir</w:t>
      </w:r>
      <w:r w:rsidR="00CD2DC8">
        <w:rPr>
          <w:rFonts w:ascii="Verdana" w:hAnsi="Verdana"/>
        </w:rPr>
        <w:t>d, women wore long black dresses</w:t>
      </w:r>
      <w:r w:rsidRPr="00B971F8">
        <w:rPr>
          <w:rFonts w:ascii="Verdana" w:hAnsi="Verdana"/>
        </w:rPr>
        <w:t xml:space="preserve"> called </w:t>
      </w:r>
      <w:proofErr w:type="spellStart"/>
      <w:r w:rsidRPr="00B971F8">
        <w:rPr>
          <w:rFonts w:ascii="Verdana" w:hAnsi="Verdana"/>
          <w:i/>
        </w:rPr>
        <w:t>abayas</w:t>
      </w:r>
      <w:proofErr w:type="spellEnd"/>
      <w:r w:rsidRPr="00B971F8">
        <w:rPr>
          <w:rFonts w:ascii="Verdana" w:hAnsi="Verdana"/>
        </w:rPr>
        <w:t xml:space="preserve"> and scarves over their hair called </w:t>
      </w:r>
      <w:r w:rsidRPr="00B971F8">
        <w:rPr>
          <w:rFonts w:ascii="Verdana" w:hAnsi="Verdana"/>
          <w:i/>
        </w:rPr>
        <w:t>hijabs</w:t>
      </w:r>
      <w:r w:rsidR="00602701" w:rsidRPr="00B971F8">
        <w:rPr>
          <w:rFonts w:ascii="Verdana" w:hAnsi="Verdana"/>
        </w:rPr>
        <w:t>.  You neve</w:t>
      </w:r>
      <w:r w:rsidRPr="00B971F8">
        <w:rPr>
          <w:rFonts w:ascii="Verdana" w:hAnsi="Verdana"/>
        </w:rPr>
        <w:t>r saw a Kuwaiti woman showing her shoulders, legs, or hair.  They could only do this at weddings, but women c</w:t>
      </w:r>
      <w:r w:rsidR="00CD2DC8">
        <w:rPr>
          <w:rFonts w:ascii="Verdana" w:hAnsi="Verdana"/>
        </w:rPr>
        <w:t>elebrated in a private room separate</w:t>
      </w:r>
      <w:r w:rsidRPr="00B971F8">
        <w:rPr>
          <w:rFonts w:ascii="Verdana" w:hAnsi="Verdana"/>
        </w:rPr>
        <w:t xml:space="preserve"> from the men. They dressed this way because it is part of their religion and also was a way to protect women from sexual harassment by men.  Another difference was in the behavior of women.  Women are not allowed to go out alone or walk with any man except a relative or their husband.  At restaurants, women have a separate eating area to sit.  Only the men can sit in the open spaces outdoors.  Women also could not vote when I was living there.  This has changed, but you never saw a woman politician when I lived there.  </w:t>
      </w:r>
      <w:r w:rsidR="00804BFA">
        <w:rPr>
          <w:rFonts w:ascii="Verdana" w:hAnsi="Verdana"/>
        </w:rPr>
        <w:t>Also, there are separate days</w:t>
      </w:r>
      <w:r w:rsidR="00B971F8">
        <w:rPr>
          <w:rFonts w:ascii="Verdana" w:hAnsi="Verdana"/>
        </w:rPr>
        <w:t xml:space="preserve"> </w:t>
      </w:r>
      <w:r w:rsidR="00804BFA">
        <w:rPr>
          <w:rFonts w:ascii="Verdana" w:hAnsi="Verdana"/>
        </w:rPr>
        <w:t xml:space="preserve">and areas </w:t>
      </w:r>
      <w:r w:rsidR="00B971F8">
        <w:rPr>
          <w:rFonts w:ascii="Verdana" w:hAnsi="Verdana"/>
        </w:rPr>
        <w:t xml:space="preserve">that men and women can work out at a gym, and the men had more days than the women.  </w:t>
      </w:r>
      <w:r w:rsidRPr="00B971F8">
        <w:rPr>
          <w:rFonts w:ascii="Verdana" w:hAnsi="Verdana"/>
        </w:rPr>
        <w:t xml:space="preserve">As you can tell, there are many differences between the cultures of Kuwaitis and Americans.   </w:t>
      </w:r>
    </w:p>
    <w:p w14:paraId="48522374" w14:textId="77777777" w:rsidR="005C5066" w:rsidRPr="00B971F8" w:rsidRDefault="005C5066" w:rsidP="00A52A44">
      <w:pPr>
        <w:rPr>
          <w:rFonts w:ascii="Verdana" w:hAnsi="Verdana"/>
        </w:rPr>
      </w:pPr>
    </w:p>
    <w:p w14:paraId="1226FC46" w14:textId="77777777" w:rsidR="005C5066" w:rsidRPr="00B971F8" w:rsidRDefault="005C5066" w:rsidP="00A52A44">
      <w:pPr>
        <w:rPr>
          <w:rFonts w:ascii="Verdana" w:hAnsi="Verdana"/>
        </w:rPr>
      </w:pPr>
      <w:r w:rsidRPr="00B971F8">
        <w:rPr>
          <w:rFonts w:ascii="Verdana" w:hAnsi="Verdana"/>
        </w:rPr>
        <w:t>Now, let’s see if we can answer the questions above.</w:t>
      </w:r>
    </w:p>
    <w:p w14:paraId="63D5CAE9" w14:textId="77777777" w:rsidR="003B3FE9" w:rsidRPr="00B971F8" w:rsidRDefault="003B3FE9" w:rsidP="00A52A44">
      <w:pPr>
        <w:rPr>
          <w:rFonts w:ascii="Verdana" w:hAnsi="Verdana"/>
        </w:rPr>
      </w:pPr>
    </w:p>
    <w:p w14:paraId="1BD647AE" w14:textId="06889B6E" w:rsidR="003B3FE9" w:rsidRPr="00B971F8" w:rsidRDefault="003B3FE9" w:rsidP="00A52A44">
      <w:pPr>
        <w:rPr>
          <w:rFonts w:ascii="Verdana" w:hAnsi="Verdana"/>
          <w:b/>
        </w:rPr>
      </w:pPr>
      <w:r w:rsidRPr="00B971F8">
        <w:rPr>
          <w:rFonts w:ascii="Verdana" w:hAnsi="Verdana"/>
          <w:b/>
        </w:rPr>
        <w:t>Questions:</w:t>
      </w:r>
    </w:p>
    <w:p w14:paraId="722CED63" w14:textId="77777777" w:rsidR="005C5066" w:rsidRPr="00B971F8" w:rsidRDefault="005C5066" w:rsidP="00A52A44">
      <w:pPr>
        <w:rPr>
          <w:rFonts w:ascii="Verdana" w:hAnsi="Verdana"/>
        </w:rPr>
      </w:pPr>
      <w:r w:rsidRPr="00B971F8">
        <w:rPr>
          <w:rFonts w:ascii="Verdana" w:hAnsi="Verdana"/>
        </w:rPr>
        <w:t>1.  When did I live in Kuwait?</w:t>
      </w:r>
    </w:p>
    <w:p w14:paraId="409BEBB9" w14:textId="77777777" w:rsidR="005C5066" w:rsidRPr="00B971F8" w:rsidRDefault="005C5066" w:rsidP="00A52A44">
      <w:pPr>
        <w:rPr>
          <w:rFonts w:ascii="Verdana" w:hAnsi="Verdana"/>
        </w:rPr>
      </w:pPr>
    </w:p>
    <w:p w14:paraId="38AEDC51" w14:textId="77777777" w:rsidR="005C5066" w:rsidRPr="00B971F8" w:rsidRDefault="005C5066" w:rsidP="00A52A44">
      <w:pPr>
        <w:rPr>
          <w:rFonts w:ascii="Verdana" w:hAnsi="Verdana"/>
        </w:rPr>
      </w:pPr>
      <w:r w:rsidRPr="00B971F8">
        <w:rPr>
          <w:rFonts w:ascii="Verdana" w:hAnsi="Verdana"/>
        </w:rPr>
        <w:t>2.  How as the food different?</w:t>
      </w:r>
    </w:p>
    <w:p w14:paraId="2746ED8A" w14:textId="77777777" w:rsidR="005C5066" w:rsidRPr="00B971F8" w:rsidRDefault="005C5066" w:rsidP="00A52A44">
      <w:pPr>
        <w:rPr>
          <w:rFonts w:ascii="Verdana" w:hAnsi="Verdana"/>
        </w:rPr>
      </w:pPr>
    </w:p>
    <w:p w14:paraId="67138000" w14:textId="77777777" w:rsidR="005C5066" w:rsidRPr="00B971F8" w:rsidRDefault="005C5066" w:rsidP="00A52A44">
      <w:pPr>
        <w:rPr>
          <w:rFonts w:ascii="Verdana" w:hAnsi="Verdana"/>
        </w:rPr>
      </w:pPr>
      <w:r w:rsidRPr="00B971F8">
        <w:rPr>
          <w:rFonts w:ascii="Verdana" w:hAnsi="Verdana"/>
        </w:rPr>
        <w:t>3.  What language do they speak in Kuwait?</w:t>
      </w:r>
    </w:p>
    <w:p w14:paraId="72227B08" w14:textId="77777777" w:rsidR="005C5066" w:rsidRPr="00B971F8" w:rsidRDefault="005C5066" w:rsidP="00A52A44">
      <w:pPr>
        <w:rPr>
          <w:rFonts w:ascii="Verdana" w:hAnsi="Verdana"/>
        </w:rPr>
      </w:pPr>
    </w:p>
    <w:p w14:paraId="2FD6C57D" w14:textId="77777777" w:rsidR="005C5066" w:rsidRPr="00B971F8" w:rsidRDefault="005C5066" w:rsidP="00A52A44">
      <w:pPr>
        <w:rPr>
          <w:rFonts w:ascii="Verdana" w:hAnsi="Verdana"/>
        </w:rPr>
      </w:pPr>
      <w:r w:rsidRPr="00B971F8">
        <w:rPr>
          <w:rFonts w:ascii="Verdana" w:hAnsi="Verdana"/>
        </w:rPr>
        <w:t>4.  How did they dress?</w:t>
      </w:r>
    </w:p>
    <w:p w14:paraId="5D630F52" w14:textId="77777777" w:rsidR="005C5066" w:rsidRPr="00B971F8" w:rsidRDefault="005C5066" w:rsidP="00A52A44">
      <w:pPr>
        <w:rPr>
          <w:rFonts w:ascii="Verdana" w:hAnsi="Verdana"/>
        </w:rPr>
      </w:pPr>
    </w:p>
    <w:p w14:paraId="3C4F9E7F" w14:textId="77777777" w:rsidR="005C5066" w:rsidRPr="00B971F8" w:rsidRDefault="005C5066" w:rsidP="00A52A44">
      <w:pPr>
        <w:rPr>
          <w:rFonts w:ascii="Verdana" w:hAnsi="Verdana"/>
        </w:rPr>
      </w:pPr>
      <w:r w:rsidRPr="00B971F8">
        <w:rPr>
          <w:rFonts w:ascii="Verdana" w:hAnsi="Verdana"/>
        </w:rPr>
        <w:t>5.  Describe the expected behavior of Kuwaiti women.</w:t>
      </w:r>
    </w:p>
    <w:p w14:paraId="55804294" w14:textId="77777777" w:rsidR="005C5066" w:rsidRPr="00B971F8" w:rsidRDefault="005C5066" w:rsidP="00A52A44">
      <w:pPr>
        <w:rPr>
          <w:rFonts w:ascii="Verdana" w:hAnsi="Verdana"/>
        </w:rPr>
      </w:pPr>
    </w:p>
    <w:p w14:paraId="34871CCE" w14:textId="77777777" w:rsidR="005C5066" w:rsidRPr="00B971F8" w:rsidRDefault="005C5066" w:rsidP="00A52A44">
      <w:pPr>
        <w:rPr>
          <w:rFonts w:ascii="Verdana" w:hAnsi="Verdana"/>
        </w:rPr>
      </w:pPr>
      <w:r w:rsidRPr="00B971F8">
        <w:rPr>
          <w:rFonts w:ascii="Verdana" w:hAnsi="Verdana"/>
        </w:rPr>
        <w:t>6.  Where did I work?</w:t>
      </w:r>
    </w:p>
    <w:p w14:paraId="3E68DA09" w14:textId="77777777" w:rsidR="00A52A44" w:rsidRPr="00B971F8" w:rsidRDefault="00A52A44" w:rsidP="00A52A44">
      <w:pPr>
        <w:rPr>
          <w:rFonts w:ascii="Verdana" w:hAnsi="Verdana"/>
          <w:b/>
        </w:rPr>
      </w:pPr>
    </w:p>
    <w:p w14:paraId="578164E2" w14:textId="77777777" w:rsidR="00A52A44" w:rsidRPr="00B971F8" w:rsidRDefault="00A52A44" w:rsidP="00A52A44">
      <w:pPr>
        <w:rPr>
          <w:rFonts w:ascii="Verdana" w:hAnsi="Verdana"/>
          <w:b/>
        </w:rPr>
      </w:pPr>
    </w:p>
    <w:sectPr w:rsidR="00A52A44" w:rsidRPr="00B971F8" w:rsidSect="00BC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44"/>
    <w:rsid w:val="003B3FE9"/>
    <w:rsid w:val="003D060E"/>
    <w:rsid w:val="004371B2"/>
    <w:rsid w:val="005C5066"/>
    <w:rsid w:val="00602701"/>
    <w:rsid w:val="00651246"/>
    <w:rsid w:val="00804A0E"/>
    <w:rsid w:val="00804BFA"/>
    <w:rsid w:val="00A5259F"/>
    <w:rsid w:val="00A52A44"/>
    <w:rsid w:val="00B971F8"/>
    <w:rsid w:val="00BC1A04"/>
    <w:rsid w:val="00CD2DC8"/>
    <w:rsid w:val="00D3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235E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Macintosh Word</Application>
  <DocSecurity>0</DocSecurity>
  <Lines>19</Lines>
  <Paragraphs>5</Paragraphs>
  <ScaleCrop>false</ScaleCrop>
  <Company>Yuba College</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Hulin</dc:creator>
  <cp:keywords/>
  <dc:description/>
  <cp:lastModifiedBy>Francesca Hulin</cp:lastModifiedBy>
  <cp:revision>2</cp:revision>
  <dcterms:created xsi:type="dcterms:W3CDTF">2018-11-14T16:45:00Z</dcterms:created>
  <dcterms:modified xsi:type="dcterms:W3CDTF">2018-11-14T16:45:00Z</dcterms:modified>
</cp:coreProperties>
</file>